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76107" w:rsidRPr="00F779EB" w:rsidRDefault="00F76107" w:rsidP="00F76107">
      <w:pPr>
        <w:pStyle w:val="04xlpa"/>
        <w:spacing w:line="360" w:lineRule="auto"/>
        <w:jc w:val="center"/>
        <w:rPr>
          <w:rStyle w:val="jsgrdq"/>
          <w:rFonts w:asciiTheme="minorHAnsi" w:hAnsiTheme="minorHAnsi" w:cstheme="minorHAnsi"/>
          <w:b/>
          <w:bCs/>
          <w:spacing w:val="12"/>
          <w:sz w:val="28"/>
          <w:szCs w:val="28"/>
        </w:rPr>
      </w:pPr>
      <w:r w:rsidRPr="00F779EB">
        <w:rPr>
          <w:rStyle w:val="jsgrdq"/>
          <w:rFonts w:asciiTheme="minorHAnsi" w:hAnsiTheme="minorHAnsi" w:cstheme="minorHAnsi"/>
          <w:b/>
          <w:bCs/>
          <w:spacing w:val="12"/>
          <w:sz w:val="28"/>
          <w:szCs w:val="28"/>
        </w:rPr>
        <w:t>FORMULARZ ZGŁOSZENIOWY</w:t>
      </w:r>
    </w:p>
    <w:p w:rsidR="00F76107" w:rsidRPr="00F779EB" w:rsidRDefault="00F76107" w:rsidP="00F76107">
      <w:pPr>
        <w:pStyle w:val="04xlpa"/>
        <w:spacing w:line="360" w:lineRule="auto"/>
        <w:rPr>
          <w:rStyle w:val="jsgrdq"/>
          <w:rFonts w:asciiTheme="minorHAnsi" w:hAnsiTheme="minorHAnsi" w:cstheme="minorHAnsi"/>
          <w:spacing w:val="12"/>
        </w:rPr>
      </w:pPr>
      <w:r w:rsidRPr="00F779EB">
        <w:rPr>
          <w:rStyle w:val="jsgrdq"/>
          <w:rFonts w:asciiTheme="minorHAnsi" w:hAnsiTheme="minorHAnsi" w:cstheme="minorHAnsi"/>
          <w:b/>
          <w:bCs/>
          <w:spacing w:val="12"/>
        </w:rPr>
        <w:t>Ostrowski Jarmark Bożonarodzeniowy</w:t>
      </w:r>
      <w:r w:rsidRPr="00F779EB">
        <w:rPr>
          <w:rStyle w:val="jsgrdq"/>
          <w:rFonts w:asciiTheme="minorHAnsi" w:hAnsiTheme="minorHAnsi" w:cstheme="minorHAnsi"/>
          <w:spacing w:val="12"/>
        </w:rPr>
        <w:br/>
      </w:r>
      <w:r w:rsidRPr="00F779EB">
        <w:rPr>
          <w:rStyle w:val="jsgrdq"/>
          <w:rFonts w:asciiTheme="minorHAnsi" w:hAnsiTheme="minorHAnsi" w:cstheme="minorHAnsi"/>
          <w:b/>
          <w:bCs/>
          <w:spacing w:val="12"/>
        </w:rPr>
        <w:t>Termin:</w:t>
      </w:r>
      <w:r w:rsidRPr="00F779EB">
        <w:rPr>
          <w:rStyle w:val="jsgrdq"/>
          <w:rFonts w:asciiTheme="minorHAnsi" w:hAnsiTheme="minorHAnsi" w:cstheme="minorHAnsi"/>
          <w:spacing w:val="12"/>
        </w:rPr>
        <w:t xml:space="preserve"> 4-6 grudnia 2026 r.</w:t>
      </w:r>
      <w:r w:rsidRPr="00F779EB">
        <w:rPr>
          <w:rFonts w:asciiTheme="minorHAnsi" w:hAnsiTheme="minorHAnsi" w:cstheme="minorHAnsi"/>
          <w:caps/>
          <w:spacing w:val="12"/>
        </w:rPr>
        <w:br/>
      </w:r>
      <w:r w:rsidRPr="00F779EB">
        <w:rPr>
          <w:rStyle w:val="jsgrdq"/>
          <w:rFonts w:asciiTheme="minorHAnsi" w:hAnsiTheme="minorHAnsi" w:cstheme="minorHAnsi"/>
          <w:b/>
          <w:bCs/>
          <w:spacing w:val="12"/>
        </w:rPr>
        <w:t>Organizator:</w:t>
      </w:r>
      <w:r w:rsidRPr="00F779EB">
        <w:rPr>
          <w:rStyle w:val="jsgrdq"/>
          <w:rFonts w:asciiTheme="minorHAnsi" w:hAnsiTheme="minorHAnsi" w:cstheme="minorHAnsi"/>
          <w:spacing w:val="12"/>
        </w:rPr>
        <w:t xml:space="preserve"> Gmina Miasto Ostrów Wielkopolski, Ostrowskie Centrum Kultury</w:t>
      </w:r>
    </w:p>
    <w:p w:rsidR="00F76107" w:rsidRPr="00F779EB" w:rsidRDefault="00F76107" w:rsidP="00F76107">
      <w:pPr>
        <w:pStyle w:val="04xlpa"/>
        <w:spacing w:line="360" w:lineRule="auto"/>
        <w:rPr>
          <w:rFonts w:asciiTheme="minorHAnsi" w:hAnsiTheme="minorHAnsi" w:cstheme="minorHAnsi"/>
        </w:rPr>
      </w:pPr>
      <w:r w:rsidRPr="00F779EB">
        <w:rPr>
          <w:rStyle w:val="jsgrdq"/>
          <w:rFonts w:asciiTheme="minorHAnsi" w:hAnsiTheme="minorHAnsi" w:cstheme="minorHAnsi"/>
          <w:b/>
          <w:bCs/>
          <w:spacing w:val="12"/>
        </w:rPr>
        <w:t>Adres:</w:t>
      </w:r>
      <w:r w:rsidRPr="00F779EB">
        <w:rPr>
          <w:rStyle w:val="jsgrdq"/>
          <w:rFonts w:asciiTheme="minorHAnsi" w:hAnsiTheme="minorHAnsi" w:cstheme="minorHAnsi"/>
          <w:spacing w:val="12"/>
        </w:rPr>
        <w:t xml:space="preserve"> Rynek w Ostrowie Wielkopolskim</w:t>
      </w:r>
    </w:p>
    <w:tbl>
      <w:tblPr>
        <w:tblStyle w:val="Tabela-Siatka"/>
        <w:tblW w:w="9781" w:type="dxa"/>
        <w:tblInd w:w="-5" w:type="dxa"/>
        <w:tblLook w:val="04A0" w:firstRow="1" w:lastRow="0" w:firstColumn="1" w:lastColumn="0" w:noHBand="0" w:noVBand="1"/>
      </w:tblPr>
      <w:tblGrid>
        <w:gridCol w:w="387"/>
        <w:gridCol w:w="2214"/>
        <w:gridCol w:w="2568"/>
        <w:gridCol w:w="279"/>
        <w:gridCol w:w="1648"/>
        <w:gridCol w:w="2685"/>
      </w:tblGrid>
      <w:tr w:rsidR="00F76107" w:rsidRPr="00F779EB" w:rsidTr="00E90C2C">
        <w:trPr>
          <w:trHeight w:val="1733"/>
        </w:trPr>
        <w:tc>
          <w:tcPr>
            <w:tcW w:w="387" w:type="dxa"/>
            <w:shd w:val="clear" w:color="auto" w:fill="D9D9D9" w:themeFill="background1" w:themeFillShade="D9"/>
          </w:tcPr>
          <w:p w:rsidR="00F76107" w:rsidRPr="00F779EB" w:rsidRDefault="00F76107" w:rsidP="00E90C2C">
            <w:pPr>
              <w:rPr>
                <w:rFonts w:cstheme="minorHAnsi"/>
                <w:b/>
                <w:bCs/>
              </w:rPr>
            </w:pPr>
            <w:r w:rsidRPr="00F779EB">
              <w:rPr>
                <w:rFonts w:cstheme="minorHAnsi"/>
                <w:b/>
                <w:bCs/>
              </w:rPr>
              <w:t>1.</w:t>
            </w:r>
          </w:p>
        </w:tc>
        <w:tc>
          <w:tcPr>
            <w:tcW w:w="2214" w:type="dxa"/>
            <w:shd w:val="clear" w:color="auto" w:fill="D9D9D9" w:themeFill="background1" w:themeFillShade="D9"/>
          </w:tcPr>
          <w:p w:rsidR="0086103E" w:rsidRPr="00F779EB" w:rsidRDefault="00F76107" w:rsidP="0086103E">
            <w:pPr>
              <w:rPr>
                <w:rFonts w:cstheme="minorHAnsi"/>
                <w:b/>
                <w:bCs/>
              </w:rPr>
            </w:pPr>
            <w:r w:rsidRPr="00F779EB">
              <w:rPr>
                <w:rFonts w:cstheme="minorHAnsi"/>
                <w:b/>
                <w:bCs/>
              </w:rPr>
              <w:t>Nazwa wystawcy</w:t>
            </w:r>
          </w:p>
          <w:p w:rsidR="002202C0" w:rsidRPr="00F779EB" w:rsidRDefault="002202C0" w:rsidP="00E90C2C">
            <w:pPr>
              <w:rPr>
                <w:rFonts w:cstheme="minorHAnsi"/>
                <w:b/>
                <w:bCs/>
              </w:rPr>
            </w:pPr>
          </w:p>
        </w:tc>
        <w:tc>
          <w:tcPr>
            <w:tcW w:w="7180" w:type="dxa"/>
            <w:gridSpan w:val="4"/>
          </w:tcPr>
          <w:p w:rsidR="00F76107" w:rsidRPr="00F779EB" w:rsidRDefault="00F76107" w:rsidP="00E90C2C">
            <w:pPr>
              <w:rPr>
                <w:rFonts w:cstheme="minorHAnsi"/>
              </w:rPr>
            </w:pPr>
          </w:p>
        </w:tc>
      </w:tr>
      <w:tr w:rsidR="00F76107" w:rsidRPr="00F779EB" w:rsidTr="00E90C2C">
        <w:trPr>
          <w:trHeight w:val="1134"/>
        </w:trPr>
        <w:tc>
          <w:tcPr>
            <w:tcW w:w="387" w:type="dxa"/>
            <w:shd w:val="clear" w:color="auto" w:fill="D9D9D9" w:themeFill="background1" w:themeFillShade="D9"/>
          </w:tcPr>
          <w:p w:rsidR="00F76107" w:rsidRPr="00F779EB" w:rsidRDefault="00F76107" w:rsidP="00E90C2C">
            <w:pPr>
              <w:rPr>
                <w:rFonts w:cstheme="minorHAnsi"/>
                <w:b/>
                <w:bCs/>
              </w:rPr>
            </w:pPr>
            <w:r w:rsidRPr="00F779EB">
              <w:rPr>
                <w:rFonts w:cstheme="minorHAnsi"/>
                <w:b/>
                <w:bCs/>
              </w:rPr>
              <w:t>2.</w:t>
            </w:r>
          </w:p>
        </w:tc>
        <w:tc>
          <w:tcPr>
            <w:tcW w:w="2214" w:type="dxa"/>
            <w:shd w:val="clear" w:color="auto" w:fill="D9D9D9" w:themeFill="background1" w:themeFillShade="D9"/>
          </w:tcPr>
          <w:p w:rsidR="00F76107" w:rsidRPr="00F779EB" w:rsidRDefault="00F76107" w:rsidP="00E90C2C">
            <w:pPr>
              <w:rPr>
                <w:rFonts w:cstheme="minorHAnsi"/>
                <w:b/>
                <w:bCs/>
              </w:rPr>
            </w:pPr>
            <w:r w:rsidRPr="00F779EB">
              <w:rPr>
                <w:rFonts w:cstheme="minorHAnsi"/>
                <w:b/>
                <w:bCs/>
              </w:rPr>
              <w:t>Adres</w:t>
            </w:r>
            <w:r w:rsidR="002202C0" w:rsidRPr="00F779EB">
              <w:rPr>
                <w:rFonts w:cstheme="minorHAnsi"/>
                <w:b/>
                <w:bCs/>
              </w:rPr>
              <w:t xml:space="preserve"> do korespondencji </w:t>
            </w:r>
          </w:p>
        </w:tc>
        <w:tc>
          <w:tcPr>
            <w:tcW w:w="7180" w:type="dxa"/>
            <w:gridSpan w:val="4"/>
          </w:tcPr>
          <w:p w:rsidR="00F76107" w:rsidRPr="00F779EB" w:rsidRDefault="00F76107" w:rsidP="00E90C2C">
            <w:pPr>
              <w:rPr>
                <w:rFonts w:cstheme="minorHAnsi"/>
              </w:rPr>
            </w:pPr>
          </w:p>
          <w:p w:rsidR="00F76107" w:rsidRPr="00F779EB" w:rsidRDefault="00F76107" w:rsidP="00E90C2C">
            <w:pPr>
              <w:rPr>
                <w:rFonts w:cstheme="minorHAnsi"/>
              </w:rPr>
            </w:pPr>
          </w:p>
          <w:p w:rsidR="00F76107" w:rsidRPr="00F779EB" w:rsidRDefault="00F76107" w:rsidP="00E90C2C">
            <w:pPr>
              <w:rPr>
                <w:rFonts w:cstheme="minorHAnsi"/>
              </w:rPr>
            </w:pPr>
          </w:p>
          <w:p w:rsidR="00F76107" w:rsidRPr="00F779EB" w:rsidRDefault="00F76107" w:rsidP="00E90C2C">
            <w:pPr>
              <w:rPr>
                <w:rFonts w:cstheme="minorHAnsi"/>
              </w:rPr>
            </w:pPr>
          </w:p>
          <w:p w:rsidR="00F76107" w:rsidRPr="00F779EB" w:rsidRDefault="00F76107" w:rsidP="00E90C2C">
            <w:pPr>
              <w:rPr>
                <w:rFonts w:cstheme="minorHAnsi"/>
              </w:rPr>
            </w:pPr>
          </w:p>
        </w:tc>
      </w:tr>
      <w:tr w:rsidR="00F76107" w:rsidRPr="00F779EB" w:rsidTr="00E90C2C">
        <w:trPr>
          <w:trHeight w:val="1134"/>
        </w:trPr>
        <w:tc>
          <w:tcPr>
            <w:tcW w:w="387" w:type="dxa"/>
            <w:shd w:val="clear" w:color="auto" w:fill="D9D9D9" w:themeFill="background1" w:themeFillShade="D9"/>
          </w:tcPr>
          <w:p w:rsidR="00F76107" w:rsidRPr="00F779EB" w:rsidRDefault="00F76107" w:rsidP="00E90C2C">
            <w:pPr>
              <w:rPr>
                <w:rFonts w:cstheme="minorHAnsi"/>
                <w:b/>
                <w:bCs/>
              </w:rPr>
            </w:pPr>
            <w:r w:rsidRPr="00F779EB">
              <w:rPr>
                <w:rFonts w:cstheme="minorHAnsi"/>
                <w:b/>
                <w:bCs/>
              </w:rPr>
              <w:t>3.</w:t>
            </w:r>
          </w:p>
        </w:tc>
        <w:tc>
          <w:tcPr>
            <w:tcW w:w="2214" w:type="dxa"/>
            <w:shd w:val="clear" w:color="auto" w:fill="D9D9D9" w:themeFill="background1" w:themeFillShade="D9"/>
          </w:tcPr>
          <w:p w:rsidR="00F76107" w:rsidRPr="00F779EB" w:rsidRDefault="00F76107" w:rsidP="00E90C2C">
            <w:pPr>
              <w:rPr>
                <w:rFonts w:cstheme="minorHAnsi"/>
                <w:b/>
                <w:bCs/>
              </w:rPr>
            </w:pPr>
            <w:r w:rsidRPr="00F779EB">
              <w:rPr>
                <w:rFonts w:cstheme="minorHAnsi"/>
                <w:b/>
                <w:bCs/>
              </w:rPr>
              <w:t>Dane kontaktowe</w:t>
            </w:r>
            <w:r w:rsidR="0086103E" w:rsidRPr="00F779EB">
              <w:rPr>
                <w:rFonts w:cstheme="minorHAnsi"/>
                <w:b/>
                <w:bCs/>
              </w:rPr>
              <w:t xml:space="preserve"> zgłaszającego</w:t>
            </w:r>
          </w:p>
        </w:tc>
        <w:tc>
          <w:tcPr>
            <w:tcW w:w="2847" w:type="dxa"/>
            <w:gridSpan w:val="2"/>
          </w:tcPr>
          <w:p w:rsidR="00F76107" w:rsidRPr="00F779EB" w:rsidRDefault="00F76107" w:rsidP="00E90C2C">
            <w:pPr>
              <w:jc w:val="center"/>
              <w:rPr>
                <w:rFonts w:cstheme="minorHAnsi"/>
                <w:b/>
                <w:bCs/>
              </w:rPr>
            </w:pPr>
            <w:r w:rsidRPr="00F779EB">
              <w:rPr>
                <w:rFonts w:cstheme="minorHAnsi"/>
                <w:b/>
                <w:bCs/>
              </w:rPr>
              <w:t>Nr telefonu</w:t>
            </w:r>
          </w:p>
        </w:tc>
        <w:tc>
          <w:tcPr>
            <w:tcW w:w="4333" w:type="dxa"/>
            <w:gridSpan w:val="2"/>
          </w:tcPr>
          <w:p w:rsidR="00F76107" w:rsidRPr="00F779EB" w:rsidRDefault="00F76107" w:rsidP="00E90C2C">
            <w:pPr>
              <w:jc w:val="center"/>
              <w:rPr>
                <w:rFonts w:cstheme="minorHAnsi"/>
                <w:b/>
                <w:bCs/>
              </w:rPr>
            </w:pPr>
            <w:r w:rsidRPr="00F779EB">
              <w:rPr>
                <w:rFonts w:cstheme="minorHAnsi"/>
                <w:b/>
                <w:bCs/>
              </w:rPr>
              <w:t>Adres e-mail</w:t>
            </w:r>
          </w:p>
        </w:tc>
      </w:tr>
      <w:tr w:rsidR="00F76107" w:rsidRPr="00F779EB" w:rsidTr="00E90C2C">
        <w:trPr>
          <w:trHeight w:val="1134"/>
        </w:trPr>
        <w:tc>
          <w:tcPr>
            <w:tcW w:w="387" w:type="dxa"/>
            <w:shd w:val="clear" w:color="auto" w:fill="D9D9D9" w:themeFill="background1" w:themeFillShade="D9"/>
          </w:tcPr>
          <w:p w:rsidR="00F76107" w:rsidRPr="00F779EB" w:rsidRDefault="00F76107" w:rsidP="00E90C2C">
            <w:pPr>
              <w:rPr>
                <w:rFonts w:cstheme="minorHAnsi"/>
                <w:b/>
                <w:bCs/>
              </w:rPr>
            </w:pPr>
            <w:r w:rsidRPr="00F779EB">
              <w:rPr>
                <w:rFonts w:cstheme="minorHAnsi"/>
                <w:b/>
                <w:bCs/>
              </w:rPr>
              <w:t>4.</w:t>
            </w:r>
          </w:p>
        </w:tc>
        <w:tc>
          <w:tcPr>
            <w:tcW w:w="2214" w:type="dxa"/>
            <w:shd w:val="clear" w:color="auto" w:fill="D9D9D9" w:themeFill="background1" w:themeFillShade="D9"/>
          </w:tcPr>
          <w:p w:rsidR="00F76107" w:rsidRPr="00F779EB" w:rsidRDefault="00F76107" w:rsidP="00E90C2C">
            <w:pPr>
              <w:rPr>
                <w:rFonts w:cstheme="minorHAnsi"/>
                <w:b/>
                <w:bCs/>
              </w:rPr>
            </w:pPr>
            <w:r w:rsidRPr="00F779EB">
              <w:rPr>
                <w:rFonts w:cstheme="minorHAnsi"/>
                <w:b/>
                <w:bCs/>
              </w:rPr>
              <w:t xml:space="preserve">Rodzaj stoiska </w:t>
            </w:r>
          </w:p>
        </w:tc>
        <w:tc>
          <w:tcPr>
            <w:tcW w:w="2847" w:type="dxa"/>
            <w:gridSpan w:val="2"/>
          </w:tcPr>
          <w:p w:rsidR="00F76107" w:rsidRPr="00F779EB" w:rsidRDefault="00F76107" w:rsidP="00E90C2C">
            <w:pPr>
              <w:jc w:val="center"/>
              <w:rPr>
                <w:rFonts w:cstheme="minorHAnsi"/>
                <w:b/>
                <w:bCs/>
              </w:rPr>
            </w:pPr>
            <w:r w:rsidRPr="00F779EB">
              <w:rPr>
                <w:rFonts w:cstheme="minorHAnsi"/>
                <w:b/>
                <w:bCs/>
              </w:rPr>
              <w:t xml:space="preserve">Domek </w:t>
            </w:r>
          </w:p>
        </w:tc>
        <w:tc>
          <w:tcPr>
            <w:tcW w:w="1648" w:type="dxa"/>
          </w:tcPr>
          <w:p w:rsidR="00F76107" w:rsidRPr="00F779EB" w:rsidRDefault="00F76107" w:rsidP="00E90C2C">
            <w:pPr>
              <w:jc w:val="center"/>
              <w:rPr>
                <w:rFonts w:cstheme="minorHAnsi"/>
                <w:b/>
                <w:bCs/>
              </w:rPr>
            </w:pPr>
            <w:r w:rsidRPr="00F779EB">
              <w:rPr>
                <w:rFonts w:cstheme="minorHAnsi"/>
                <w:b/>
                <w:bCs/>
              </w:rPr>
              <w:t>Własne/namiot</w:t>
            </w:r>
          </w:p>
        </w:tc>
        <w:tc>
          <w:tcPr>
            <w:tcW w:w="2685" w:type="dxa"/>
          </w:tcPr>
          <w:p w:rsidR="00F76107" w:rsidRPr="00F779EB" w:rsidRDefault="00F76107" w:rsidP="00E90C2C">
            <w:pPr>
              <w:jc w:val="center"/>
              <w:rPr>
                <w:rFonts w:cstheme="minorHAnsi"/>
                <w:b/>
                <w:bCs/>
              </w:rPr>
            </w:pPr>
            <w:r w:rsidRPr="00F779EB">
              <w:rPr>
                <w:rFonts w:cstheme="minorHAnsi"/>
                <w:b/>
                <w:bCs/>
              </w:rPr>
              <w:t>Ilość metrów bieżących</w:t>
            </w:r>
          </w:p>
        </w:tc>
      </w:tr>
      <w:tr w:rsidR="00F76107" w:rsidRPr="00F779EB" w:rsidTr="00E90C2C">
        <w:trPr>
          <w:trHeight w:val="2885"/>
        </w:trPr>
        <w:tc>
          <w:tcPr>
            <w:tcW w:w="387" w:type="dxa"/>
            <w:shd w:val="clear" w:color="auto" w:fill="D9D9D9" w:themeFill="background1" w:themeFillShade="D9"/>
          </w:tcPr>
          <w:p w:rsidR="00F76107" w:rsidRPr="00F779EB" w:rsidRDefault="00F76107" w:rsidP="00E90C2C">
            <w:pPr>
              <w:rPr>
                <w:rFonts w:cstheme="minorHAnsi"/>
                <w:b/>
                <w:bCs/>
              </w:rPr>
            </w:pPr>
            <w:r w:rsidRPr="00F779EB">
              <w:rPr>
                <w:rFonts w:cstheme="minorHAnsi"/>
                <w:b/>
                <w:bCs/>
              </w:rPr>
              <w:t>5.</w:t>
            </w:r>
          </w:p>
        </w:tc>
        <w:tc>
          <w:tcPr>
            <w:tcW w:w="2214" w:type="dxa"/>
            <w:shd w:val="clear" w:color="auto" w:fill="D9D9D9" w:themeFill="background1" w:themeFillShade="D9"/>
          </w:tcPr>
          <w:p w:rsidR="00F76107" w:rsidRPr="00F779EB" w:rsidRDefault="00F76107" w:rsidP="00E90C2C">
            <w:pPr>
              <w:rPr>
                <w:rFonts w:cstheme="minorHAnsi"/>
                <w:b/>
                <w:bCs/>
              </w:rPr>
            </w:pPr>
            <w:r w:rsidRPr="00F779EB">
              <w:rPr>
                <w:rFonts w:cstheme="minorHAnsi"/>
                <w:b/>
                <w:bCs/>
              </w:rPr>
              <w:t>Opis stoiska, produkty, asortyment.</w:t>
            </w:r>
          </w:p>
          <w:p w:rsidR="00F76107" w:rsidRPr="00F779EB" w:rsidRDefault="00F76107" w:rsidP="00E90C2C">
            <w:pPr>
              <w:rPr>
                <w:rFonts w:cstheme="minorHAnsi"/>
                <w:b/>
                <w:bCs/>
              </w:rPr>
            </w:pPr>
            <w:r w:rsidRPr="00F779EB">
              <w:rPr>
                <w:rFonts w:cstheme="minorHAnsi"/>
                <w:b/>
                <w:bCs/>
              </w:rPr>
              <w:t>Wystawcy stoisk gastronomicznych powinni wskazać w asortymencie proponowane menu, które umożliwi rozlokowanie stoisk pod kątem konkurencyjności.</w:t>
            </w:r>
          </w:p>
        </w:tc>
        <w:tc>
          <w:tcPr>
            <w:tcW w:w="7180" w:type="dxa"/>
            <w:gridSpan w:val="4"/>
          </w:tcPr>
          <w:p w:rsidR="00F76107" w:rsidRPr="00F779EB" w:rsidRDefault="00F76107" w:rsidP="00E90C2C">
            <w:pPr>
              <w:rPr>
                <w:rFonts w:cstheme="minorHAnsi"/>
              </w:rPr>
            </w:pPr>
          </w:p>
        </w:tc>
      </w:tr>
      <w:tr w:rsidR="00F76107" w:rsidRPr="00F779EB" w:rsidTr="00E90C2C">
        <w:trPr>
          <w:trHeight w:val="1134"/>
        </w:trPr>
        <w:tc>
          <w:tcPr>
            <w:tcW w:w="387" w:type="dxa"/>
            <w:shd w:val="clear" w:color="auto" w:fill="D9D9D9" w:themeFill="background1" w:themeFillShade="D9"/>
          </w:tcPr>
          <w:p w:rsidR="00F76107" w:rsidRPr="00F779EB" w:rsidRDefault="00F76107" w:rsidP="00E90C2C">
            <w:pPr>
              <w:rPr>
                <w:rFonts w:cstheme="minorHAnsi"/>
                <w:b/>
                <w:bCs/>
              </w:rPr>
            </w:pPr>
            <w:r w:rsidRPr="00F779EB">
              <w:rPr>
                <w:rFonts w:cstheme="minorHAnsi"/>
                <w:b/>
                <w:bCs/>
              </w:rPr>
              <w:t>6.</w:t>
            </w:r>
          </w:p>
        </w:tc>
        <w:tc>
          <w:tcPr>
            <w:tcW w:w="2214" w:type="dxa"/>
            <w:shd w:val="clear" w:color="auto" w:fill="D9D9D9" w:themeFill="background1" w:themeFillShade="D9"/>
          </w:tcPr>
          <w:p w:rsidR="00F76107" w:rsidRPr="00F779EB" w:rsidRDefault="00F76107" w:rsidP="00E90C2C">
            <w:pPr>
              <w:rPr>
                <w:rFonts w:cstheme="minorHAnsi"/>
                <w:b/>
                <w:bCs/>
              </w:rPr>
            </w:pPr>
            <w:r w:rsidRPr="00F779EB">
              <w:rPr>
                <w:rFonts w:cstheme="minorHAnsi"/>
                <w:b/>
                <w:bCs/>
              </w:rPr>
              <w:t>Adres strony www</w:t>
            </w:r>
            <w:r w:rsidR="00302D9F">
              <w:rPr>
                <w:rFonts w:cstheme="minorHAnsi"/>
                <w:b/>
                <w:bCs/>
              </w:rPr>
              <w:t xml:space="preserve">/ </w:t>
            </w:r>
            <w:r w:rsidRPr="00F779EB">
              <w:rPr>
                <w:rFonts w:cstheme="minorHAnsi"/>
                <w:b/>
                <w:bCs/>
              </w:rPr>
              <w:t xml:space="preserve">profil </w:t>
            </w:r>
            <w:r w:rsidR="00302D9F">
              <w:rPr>
                <w:rFonts w:cstheme="minorHAnsi"/>
                <w:b/>
                <w:bCs/>
              </w:rPr>
              <w:t xml:space="preserve">w </w:t>
            </w:r>
            <w:proofErr w:type="spellStart"/>
            <w:r w:rsidR="00302D9F">
              <w:rPr>
                <w:rFonts w:cstheme="minorHAnsi"/>
                <w:b/>
                <w:bCs/>
              </w:rPr>
              <w:t>social</w:t>
            </w:r>
            <w:proofErr w:type="spellEnd"/>
            <w:r w:rsidR="00302D9F">
              <w:rPr>
                <w:rFonts w:cstheme="minorHAnsi"/>
                <w:b/>
                <w:bCs/>
              </w:rPr>
              <w:t xml:space="preserve"> mediach lub dokumentacja fotograficzna</w:t>
            </w:r>
          </w:p>
        </w:tc>
        <w:tc>
          <w:tcPr>
            <w:tcW w:w="7180" w:type="dxa"/>
            <w:gridSpan w:val="4"/>
          </w:tcPr>
          <w:p w:rsidR="00F76107" w:rsidRPr="00F779EB" w:rsidRDefault="00F76107" w:rsidP="00E90C2C">
            <w:pPr>
              <w:rPr>
                <w:rFonts w:cstheme="minorHAnsi"/>
              </w:rPr>
            </w:pPr>
          </w:p>
        </w:tc>
      </w:tr>
      <w:tr w:rsidR="00F76107" w:rsidRPr="00F779EB" w:rsidTr="00E90C2C">
        <w:trPr>
          <w:trHeight w:val="1134"/>
        </w:trPr>
        <w:tc>
          <w:tcPr>
            <w:tcW w:w="387" w:type="dxa"/>
            <w:shd w:val="clear" w:color="auto" w:fill="D9D9D9" w:themeFill="background1" w:themeFillShade="D9"/>
          </w:tcPr>
          <w:p w:rsidR="00F76107" w:rsidRPr="00F779EB" w:rsidRDefault="00F76107" w:rsidP="00E90C2C">
            <w:pPr>
              <w:rPr>
                <w:rFonts w:cstheme="minorHAnsi"/>
                <w:b/>
                <w:bCs/>
              </w:rPr>
            </w:pPr>
            <w:r w:rsidRPr="00F779EB">
              <w:rPr>
                <w:rFonts w:cstheme="minorHAnsi"/>
                <w:b/>
                <w:bCs/>
              </w:rPr>
              <w:lastRenderedPageBreak/>
              <w:t>7.</w:t>
            </w:r>
          </w:p>
        </w:tc>
        <w:tc>
          <w:tcPr>
            <w:tcW w:w="2214" w:type="dxa"/>
            <w:shd w:val="clear" w:color="auto" w:fill="D9D9D9" w:themeFill="background1" w:themeFillShade="D9"/>
          </w:tcPr>
          <w:p w:rsidR="00F76107" w:rsidRPr="00F779EB" w:rsidRDefault="00F76107" w:rsidP="00E90C2C">
            <w:pPr>
              <w:rPr>
                <w:rFonts w:cstheme="minorHAnsi"/>
                <w:b/>
                <w:bCs/>
              </w:rPr>
            </w:pPr>
            <w:r w:rsidRPr="00F779EB">
              <w:rPr>
                <w:rFonts w:cstheme="minorHAnsi"/>
                <w:b/>
                <w:bCs/>
              </w:rPr>
              <w:t>Zapotrzebowanie na energię elektryczną</w:t>
            </w:r>
          </w:p>
        </w:tc>
        <w:tc>
          <w:tcPr>
            <w:tcW w:w="7180" w:type="dxa"/>
            <w:gridSpan w:val="4"/>
          </w:tcPr>
          <w:p w:rsidR="00F76107" w:rsidRPr="00F779EB" w:rsidRDefault="00F76107" w:rsidP="00F76107">
            <w:pPr>
              <w:pStyle w:val="Akapitzlist"/>
              <w:numPr>
                <w:ilvl w:val="0"/>
                <w:numId w:val="2"/>
              </w:numPr>
              <w:rPr>
                <w:rFonts w:cstheme="minorHAnsi"/>
                <w:b/>
                <w:bCs/>
              </w:rPr>
            </w:pPr>
            <w:r w:rsidRPr="00F779EB">
              <w:rPr>
                <w:rFonts w:cstheme="minorHAnsi"/>
                <w:b/>
                <w:bCs/>
              </w:rPr>
              <w:t>Zasilanie jednofazowe 230 V</w:t>
            </w:r>
          </w:p>
          <w:p w:rsidR="00F76107" w:rsidRPr="00F779EB" w:rsidRDefault="00F76107" w:rsidP="00E90C2C">
            <w:pPr>
              <w:pStyle w:val="Akapitzlist"/>
              <w:rPr>
                <w:rFonts w:cstheme="minorHAnsi"/>
                <w:b/>
                <w:bCs/>
              </w:rPr>
            </w:pPr>
          </w:p>
          <w:p w:rsidR="00F76107" w:rsidRPr="00F779EB" w:rsidRDefault="00F76107" w:rsidP="00F76107">
            <w:pPr>
              <w:pStyle w:val="Akapitzlist"/>
              <w:numPr>
                <w:ilvl w:val="0"/>
                <w:numId w:val="2"/>
              </w:numPr>
              <w:rPr>
                <w:rFonts w:cstheme="minorHAnsi"/>
                <w:b/>
                <w:bCs/>
              </w:rPr>
            </w:pPr>
            <w:r w:rsidRPr="00F779EB">
              <w:rPr>
                <w:rFonts w:cstheme="minorHAnsi"/>
                <w:b/>
                <w:bCs/>
              </w:rPr>
              <w:t>Zasilanie siłowe 380 V</w:t>
            </w:r>
          </w:p>
          <w:p w:rsidR="00F76107" w:rsidRPr="00F779EB" w:rsidRDefault="00F76107" w:rsidP="00E90C2C">
            <w:pPr>
              <w:rPr>
                <w:rFonts w:cstheme="minorHAnsi"/>
                <w:b/>
                <w:bCs/>
              </w:rPr>
            </w:pPr>
          </w:p>
          <w:p w:rsidR="00F76107" w:rsidRPr="00F779EB" w:rsidRDefault="00F76107" w:rsidP="00E90C2C">
            <w:pPr>
              <w:pStyle w:val="Akapitzlist"/>
              <w:rPr>
                <w:rFonts w:cstheme="minorHAnsi"/>
                <w:b/>
                <w:bCs/>
              </w:rPr>
            </w:pPr>
          </w:p>
        </w:tc>
      </w:tr>
      <w:tr w:rsidR="00F76107" w:rsidRPr="00F779EB" w:rsidTr="00E90C2C">
        <w:trPr>
          <w:trHeight w:val="1134"/>
        </w:trPr>
        <w:tc>
          <w:tcPr>
            <w:tcW w:w="5169" w:type="dxa"/>
            <w:gridSpan w:val="3"/>
          </w:tcPr>
          <w:p w:rsidR="00F76107" w:rsidRPr="00F779EB" w:rsidRDefault="00F76107" w:rsidP="00E90C2C">
            <w:pPr>
              <w:rPr>
                <w:rFonts w:cstheme="minorHAnsi"/>
                <w:b/>
                <w:bCs/>
              </w:rPr>
            </w:pPr>
            <w:r w:rsidRPr="00F779EB">
              <w:rPr>
                <w:rFonts w:cstheme="minorHAnsi"/>
                <w:b/>
                <w:bCs/>
              </w:rPr>
              <w:t>Data zgłoszenia:</w:t>
            </w:r>
          </w:p>
        </w:tc>
        <w:tc>
          <w:tcPr>
            <w:tcW w:w="4612" w:type="dxa"/>
            <w:gridSpan w:val="3"/>
          </w:tcPr>
          <w:p w:rsidR="00F76107" w:rsidRPr="00F779EB" w:rsidRDefault="00F76107" w:rsidP="00E90C2C">
            <w:pPr>
              <w:rPr>
                <w:rFonts w:cstheme="minorHAnsi"/>
                <w:b/>
                <w:bCs/>
              </w:rPr>
            </w:pPr>
            <w:r w:rsidRPr="00F779EB">
              <w:rPr>
                <w:rFonts w:cstheme="minorHAnsi"/>
                <w:b/>
                <w:bCs/>
              </w:rPr>
              <w:t>Podpis zgłaszającego:</w:t>
            </w:r>
          </w:p>
        </w:tc>
      </w:tr>
    </w:tbl>
    <w:p w:rsidR="00F76107" w:rsidRPr="00F779EB" w:rsidRDefault="00F76107" w:rsidP="00F76107">
      <w:pPr>
        <w:spacing w:line="360" w:lineRule="auto"/>
        <w:jc w:val="both"/>
        <w:rPr>
          <w:rFonts w:cstheme="minorHAnsi"/>
          <w:b/>
          <w:bCs/>
          <w:sz w:val="24"/>
          <w:szCs w:val="24"/>
        </w:rPr>
      </w:pPr>
    </w:p>
    <w:p w:rsidR="00F76107" w:rsidRPr="00F779EB" w:rsidRDefault="00F76107" w:rsidP="00F76107">
      <w:pPr>
        <w:spacing w:line="360" w:lineRule="auto"/>
        <w:jc w:val="both"/>
        <w:rPr>
          <w:rFonts w:cstheme="minorHAnsi"/>
          <w:b/>
          <w:bCs/>
          <w:sz w:val="24"/>
          <w:szCs w:val="24"/>
        </w:rPr>
      </w:pPr>
      <w:r w:rsidRPr="00F779EB">
        <w:rPr>
          <w:rFonts w:cstheme="minorHAnsi"/>
          <w:b/>
          <w:bCs/>
          <w:sz w:val="24"/>
          <w:szCs w:val="24"/>
        </w:rPr>
        <w:t>ZASADY PRZYJMOWANIA ZGŁOSZEŃ</w:t>
      </w:r>
    </w:p>
    <w:p w:rsidR="00F76107" w:rsidRPr="00F779EB" w:rsidRDefault="00F76107" w:rsidP="00F76107">
      <w:pPr>
        <w:pStyle w:val="Akapitzlist"/>
        <w:numPr>
          <w:ilvl w:val="0"/>
          <w:numId w:val="3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F779EB">
        <w:rPr>
          <w:rFonts w:cstheme="minorHAnsi"/>
          <w:sz w:val="24"/>
          <w:szCs w:val="24"/>
        </w:rPr>
        <w:t xml:space="preserve">Zgłoszenia na Jarmark można dokonać poprzez przesłanie wypełnionego </w:t>
      </w:r>
      <w:r w:rsidR="00661907">
        <w:rPr>
          <w:rFonts w:cstheme="minorHAnsi"/>
          <w:sz w:val="24"/>
          <w:szCs w:val="24"/>
        </w:rPr>
        <w:t xml:space="preserve">i podpisanego </w:t>
      </w:r>
      <w:r w:rsidRPr="00F779EB">
        <w:rPr>
          <w:rFonts w:cstheme="minorHAnsi"/>
          <w:sz w:val="24"/>
          <w:szCs w:val="24"/>
        </w:rPr>
        <w:t xml:space="preserve">formularza zgłoszeniowego w formie elektronicznej na adres: </w:t>
      </w:r>
      <w:hyperlink r:id="rId7" w:history="1">
        <w:r w:rsidRPr="00F779EB">
          <w:rPr>
            <w:rStyle w:val="Hipercze"/>
            <w:rFonts w:cstheme="minorHAnsi"/>
            <w:sz w:val="24"/>
            <w:szCs w:val="24"/>
          </w:rPr>
          <w:t>jarmark@umostrow.pl</w:t>
        </w:r>
      </w:hyperlink>
      <w:r w:rsidRPr="00F779EB">
        <w:rPr>
          <w:rFonts w:cstheme="minorHAnsi"/>
          <w:sz w:val="24"/>
          <w:szCs w:val="24"/>
        </w:rPr>
        <w:t xml:space="preserve"> lub dostarczyć osobiście do Referatu Obsługi Mieszkańców w  Urzędzie Miejskim w Ostrowie Wielkopolskim. </w:t>
      </w:r>
    </w:p>
    <w:p w:rsidR="00F76107" w:rsidRPr="00F779EB" w:rsidRDefault="00F76107" w:rsidP="00F76107">
      <w:pPr>
        <w:pStyle w:val="Akapitzlist"/>
        <w:numPr>
          <w:ilvl w:val="0"/>
          <w:numId w:val="3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F779EB">
        <w:rPr>
          <w:rFonts w:cstheme="minorHAnsi"/>
          <w:b/>
          <w:bCs/>
          <w:sz w:val="24"/>
          <w:szCs w:val="24"/>
        </w:rPr>
        <w:t>O kwalifikowalności zgłoszenia decyduje tylko i wyłącznie Organizator</w:t>
      </w:r>
      <w:r w:rsidRPr="00F779EB">
        <w:rPr>
          <w:rFonts w:cstheme="minorHAnsi"/>
          <w:sz w:val="24"/>
          <w:szCs w:val="24"/>
        </w:rPr>
        <w:t xml:space="preserve">. Wysłanie zgłoszenia </w:t>
      </w:r>
      <w:r w:rsidRPr="00F779EB">
        <w:rPr>
          <w:rFonts w:cstheme="minorHAnsi"/>
          <w:b/>
          <w:bCs/>
          <w:sz w:val="24"/>
          <w:szCs w:val="24"/>
        </w:rPr>
        <w:t>nie jest</w:t>
      </w:r>
      <w:r w:rsidRPr="00F779EB">
        <w:rPr>
          <w:rFonts w:cstheme="minorHAnsi"/>
          <w:sz w:val="24"/>
          <w:szCs w:val="24"/>
        </w:rPr>
        <w:t xml:space="preserve"> równoznaczne z zakwalifikowaniem do udziału w Jarmarku. Organizator zastrzega sobie prawo odmowy przyjęcia zgłoszenia bez podania przyczyn.</w:t>
      </w:r>
    </w:p>
    <w:p w:rsidR="00F76107" w:rsidRPr="00F779EB" w:rsidRDefault="00F76107" w:rsidP="00F76107">
      <w:pPr>
        <w:pStyle w:val="Akapitzlist"/>
        <w:numPr>
          <w:ilvl w:val="0"/>
          <w:numId w:val="3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F779EB">
        <w:rPr>
          <w:rFonts w:cstheme="minorHAnsi"/>
          <w:sz w:val="24"/>
          <w:szCs w:val="24"/>
        </w:rPr>
        <w:t xml:space="preserve">Zgłoszenia będą przyjmowane </w:t>
      </w:r>
      <w:r w:rsidRPr="00F779EB">
        <w:rPr>
          <w:rFonts w:cstheme="minorHAnsi"/>
          <w:b/>
          <w:bCs/>
          <w:sz w:val="24"/>
          <w:szCs w:val="24"/>
        </w:rPr>
        <w:t>do</w:t>
      </w:r>
      <w:r w:rsidR="0086103E" w:rsidRPr="00F779EB">
        <w:rPr>
          <w:rFonts w:cstheme="minorHAnsi"/>
          <w:b/>
          <w:bCs/>
          <w:sz w:val="24"/>
          <w:szCs w:val="24"/>
        </w:rPr>
        <w:t xml:space="preserve"> 9</w:t>
      </w:r>
      <w:r w:rsidRPr="00F779EB">
        <w:rPr>
          <w:rFonts w:cstheme="minorHAnsi"/>
          <w:b/>
          <w:bCs/>
          <w:sz w:val="24"/>
          <w:szCs w:val="24"/>
        </w:rPr>
        <w:t xml:space="preserve"> listopada 2026 r.</w:t>
      </w:r>
    </w:p>
    <w:p w:rsidR="00F76107" w:rsidRPr="00F779EB" w:rsidRDefault="00F76107" w:rsidP="00F76107">
      <w:pPr>
        <w:pStyle w:val="Akapitzlist"/>
        <w:numPr>
          <w:ilvl w:val="0"/>
          <w:numId w:val="3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F779EB">
        <w:rPr>
          <w:rFonts w:cstheme="minorHAnsi"/>
          <w:sz w:val="24"/>
          <w:szCs w:val="24"/>
        </w:rPr>
        <w:t>Kolejność zgłoszeń nie ma wpływu na przyznawanie stoisk.</w:t>
      </w:r>
    </w:p>
    <w:p w:rsidR="00F76107" w:rsidRPr="00F779EB" w:rsidRDefault="00F76107" w:rsidP="00F76107">
      <w:pPr>
        <w:pStyle w:val="Akapitzlist"/>
        <w:numPr>
          <w:ilvl w:val="0"/>
          <w:numId w:val="3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F779EB">
        <w:rPr>
          <w:rFonts w:cstheme="minorHAnsi"/>
          <w:sz w:val="24"/>
          <w:szCs w:val="24"/>
        </w:rPr>
        <w:t>Zgłoszenia wysłane w inny sposób niż za pośrednictwem tego formularza nie będą przyjmowane.</w:t>
      </w:r>
    </w:p>
    <w:p w:rsidR="00F76107" w:rsidRPr="00F779EB" w:rsidRDefault="004F0429" w:rsidP="00F76107">
      <w:pPr>
        <w:pStyle w:val="Akapitzlist"/>
        <w:numPr>
          <w:ilvl w:val="0"/>
          <w:numId w:val="3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F779EB">
        <w:rPr>
          <w:rFonts w:cstheme="minorHAnsi"/>
          <w:sz w:val="24"/>
          <w:szCs w:val="24"/>
        </w:rPr>
        <w:t>Zgłaszający</w:t>
      </w:r>
      <w:r w:rsidR="0086103E" w:rsidRPr="00F779EB">
        <w:rPr>
          <w:rFonts w:cstheme="minorHAnsi"/>
          <w:sz w:val="24"/>
          <w:szCs w:val="24"/>
        </w:rPr>
        <w:t xml:space="preserve"> otrzyma informację zwrotną o zakwalifikowaniu </w:t>
      </w:r>
      <w:r w:rsidR="002A29C6" w:rsidRPr="00F779EB">
        <w:rPr>
          <w:rFonts w:cstheme="minorHAnsi"/>
          <w:sz w:val="24"/>
          <w:szCs w:val="24"/>
        </w:rPr>
        <w:t xml:space="preserve">lub nie zakwalifikowaniu się </w:t>
      </w:r>
      <w:r w:rsidR="0086103E" w:rsidRPr="00F779EB">
        <w:rPr>
          <w:rFonts w:cstheme="minorHAnsi"/>
          <w:sz w:val="24"/>
          <w:szCs w:val="24"/>
        </w:rPr>
        <w:t>do</w:t>
      </w:r>
      <w:r w:rsidRPr="00F779EB">
        <w:rPr>
          <w:rFonts w:cstheme="minorHAnsi"/>
          <w:sz w:val="24"/>
          <w:szCs w:val="24"/>
        </w:rPr>
        <w:t xml:space="preserve"> udziału w</w:t>
      </w:r>
      <w:r w:rsidR="0086103E" w:rsidRPr="00F779EB">
        <w:rPr>
          <w:rFonts w:cstheme="minorHAnsi"/>
          <w:sz w:val="24"/>
          <w:szCs w:val="24"/>
        </w:rPr>
        <w:t xml:space="preserve"> Jarmarku</w:t>
      </w:r>
      <w:r w:rsidR="00DA03CE" w:rsidRPr="00F779EB">
        <w:rPr>
          <w:rFonts w:cstheme="minorHAnsi"/>
          <w:sz w:val="24"/>
          <w:szCs w:val="24"/>
        </w:rPr>
        <w:t xml:space="preserve"> jako wystawca</w:t>
      </w:r>
      <w:r w:rsidR="0086103E" w:rsidRPr="00F779EB">
        <w:rPr>
          <w:rFonts w:cstheme="minorHAnsi"/>
          <w:sz w:val="24"/>
          <w:szCs w:val="24"/>
        </w:rPr>
        <w:t xml:space="preserve">. </w:t>
      </w:r>
    </w:p>
    <w:p w:rsidR="00F779EB" w:rsidRPr="00463DB0" w:rsidRDefault="00F779EB" w:rsidP="00463DB0">
      <w:pPr>
        <w:suppressAutoHyphens/>
        <w:autoSpaceDN w:val="0"/>
        <w:spacing w:after="0" w:line="240" w:lineRule="auto"/>
        <w:ind w:left="1069"/>
        <w:contextualSpacing/>
        <w:jc w:val="center"/>
        <w:textAlignment w:val="baseline"/>
        <w:rPr>
          <w:rFonts w:cstheme="minorHAnsi"/>
          <w:sz w:val="24"/>
          <w:szCs w:val="24"/>
        </w:rPr>
      </w:pPr>
      <w:r>
        <w:rPr>
          <w:rFonts w:eastAsia="Times New Roman" w:cstheme="minorHAnsi"/>
          <w:b/>
          <w:sz w:val="24"/>
          <w:szCs w:val="24"/>
        </w:rPr>
        <w:br/>
      </w:r>
      <w:r>
        <w:rPr>
          <w:rFonts w:eastAsia="Times New Roman" w:cstheme="minorHAnsi"/>
          <w:b/>
          <w:sz w:val="24"/>
          <w:szCs w:val="24"/>
        </w:rPr>
        <w:br/>
      </w:r>
      <w:r>
        <w:rPr>
          <w:rFonts w:eastAsia="Times New Roman" w:cstheme="minorHAnsi"/>
          <w:b/>
          <w:sz w:val="24"/>
          <w:szCs w:val="24"/>
        </w:rPr>
        <w:br/>
      </w:r>
      <w:r>
        <w:rPr>
          <w:rFonts w:eastAsia="Times New Roman" w:cstheme="minorHAnsi"/>
          <w:b/>
          <w:sz w:val="24"/>
          <w:szCs w:val="24"/>
        </w:rPr>
        <w:br/>
      </w:r>
      <w:r>
        <w:rPr>
          <w:rFonts w:eastAsia="Times New Roman" w:cstheme="minorHAnsi"/>
          <w:b/>
          <w:sz w:val="24"/>
          <w:szCs w:val="24"/>
        </w:rPr>
        <w:br/>
      </w:r>
      <w:r>
        <w:rPr>
          <w:rFonts w:eastAsia="Times New Roman" w:cstheme="minorHAnsi"/>
          <w:b/>
          <w:sz w:val="24"/>
          <w:szCs w:val="24"/>
        </w:rPr>
        <w:br/>
      </w:r>
      <w:r>
        <w:rPr>
          <w:rFonts w:eastAsia="Times New Roman" w:cstheme="minorHAnsi"/>
          <w:b/>
          <w:sz w:val="24"/>
          <w:szCs w:val="24"/>
        </w:rPr>
        <w:br/>
      </w:r>
      <w:r>
        <w:rPr>
          <w:rFonts w:eastAsia="Times New Roman" w:cstheme="minorHAnsi"/>
          <w:b/>
          <w:sz w:val="24"/>
          <w:szCs w:val="24"/>
        </w:rPr>
        <w:br/>
      </w:r>
      <w:r>
        <w:rPr>
          <w:rFonts w:eastAsia="Times New Roman" w:cstheme="minorHAnsi"/>
          <w:b/>
          <w:sz w:val="24"/>
          <w:szCs w:val="24"/>
        </w:rPr>
        <w:br/>
      </w:r>
      <w:r>
        <w:rPr>
          <w:rFonts w:eastAsia="Times New Roman" w:cstheme="minorHAnsi"/>
          <w:b/>
          <w:sz w:val="24"/>
          <w:szCs w:val="24"/>
        </w:rPr>
        <w:br/>
      </w:r>
      <w:r>
        <w:rPr>
          <w:rFonts w:eastAsia="Times New Roman" w:cstheme="minorHAnsi"/>
          <w:b/>
          <w:sz w:val="24"/>
          <w:szCs w:val="24"/>
        </w:rPr>
        <w:br/>
      </w:r>
      <w:r>
        <w:rPr>
          <w:rFonts w:eastAsia="Times New Roman" w:cstheme="minorHAnsi"/>
          <w:b/>
          <w:sz w:val="24"/>
          <w:szCs w:val="24"/>
        </w:rPr>
        <w:br/>
      </w:r>
      <w:bookmarkStart w:id="0" w:name="_GoBack"/>
      <w:bookmarkEnd w:id="0"/>
    </w:p>
    <w:sectPr w:rsidR="00F779EB" w:rsidRPr="00463DB0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A6488" w:rsidRDefault="00AA6488">
      <w:pPr>
        <w:spacing w:after="0" w:line="240" w:lineRule="auto"/>
      </w:pPr>
      <w:r>
        <w:separator/>
      </w:r>
    </w:p>
  </w:endnote>
  <w:endnote w:type="continuationSeparator" w:id="0">
    <w:p w:rsidR="00AA6488" w:rsidRDefault="00AA64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51004838"/>
      <w:docPartObj>
        <w:docPartGallery w:val="Page Numbers (Bottom of Page)"/>
        <w:docPartUnique/>
      </w:docPartObj>
    </w:sdtPr>
    <w:sdtEndPr/>
    <w:sdtContent>
      <w:p w:rsidR="00FE2AC1" w:rsidRDefault="00D10E98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779EB">
          <w:rPr>
            <w:noProof/>
          </w:rPr>
          <w:t>2</w:t>
        </w:r>
        <w:r>
          <w:fldChar w:fldCharType="end"/>
        </w:r>
      </w:p>
    </w:sdtContent>
  </w:sdt>
  <w:p w:rsidR="00FE2AC1" w:rsidRDefault="00AA648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A6488" w:rsidRDefault="00AA6488">
      <w:pPr>
        <w:spacing w:after="0" w:line="240" w:lineRule="auto"/>
      </w:pPr>
      <w:r>
        <w:separator/>
      </w:r>
    </w:p>
  </w:footnote>
  <w:footnote w:type="continuationSeparator" w:id="0">
    <w:p w:rsidR="00AA6488" w:rsidRDefault="00AA64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1BC86B12"/>
    <w:multiLevelType w:val="hybridMultilevel"/>
    <w:tmpl w:val="4BF8E27C"/>
    <w:lvl w:ilvl="0" w:tplc="3EFEE2CC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6165E5E"/>
    <w:multiLevelType w:val="hybridMultilevel"/>
    <w:tmpl w:val="173EECF2"/>
    <w:lvl w:ilvl="0" w:tplc="D944B23E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6E1558"/>
    <w:multiLevelType w:val="hybridMultilevel"/>
    <w:tmpl w:val="FD4E33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F163F1"/>
    <w:multiLevelType w:val="hybridMultilevel"/>
    <w:tmpl w:val="E66C3C00"/>
    <w:lvl w:ilvl="0" w:tplc="6DF0339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4A4619"/>
    <w:multiLevelType w:val="hybridMultilevel"/>
    <w:tmpl w:val="EF50790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76107"/>
    <w:rsid w:val="002202C0"/>
    <w:rsid w:val="002A29C6"/>
    <w:rsid w:val="00302D9F"/>
    <w:rsid w:val="00390049"/>
    <w:rsid w:val="00463DB0"/>
    <w:rsid w:val="004F0429"/>
    <w:rsid w:val="00661907"/>
    <w:rsid w:val="008109AB"/>
    <w:rsid w:val="0086103E"/>
    <w:rsid w:val="009B200C"/>
    <w:rsid w:val="009E35F2"/>
    <w:rsid w:val="00AA6488"/>
    <w:rsid w:val="00B37FE8"/>
    <w:rsid w:val="00CD1AC9"/>
    <w:rsid w:val="00CF30E9"/>
    <w:rsid w:val="00D10E98"/>
    <w:rsid w:val="00DA03CE"/>
    <w:rsid w:val="00F76107"/>
    <w:rsid w:val="00F77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C0E523"/>
  <w15:docId w15:val="{63F974C4-E4A9-4BE7-914D-BB2C24D77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7610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04xlpa">
    <w:name w:val="_04xlpa"/>
    <w:basedOn w:val="Normalny"/>
    <w:rsid w:val="00F76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jsgrdq">
    <w:name w:val="jsgrdq"/>
    <w:basedOn w:val="Domylnaczcionkaakapitu"/>
    <w:rsid w:val="00F76107"/>
  </w:style>
  <w:style w:type="table" w:styleId="Tabela-Siatka">
    <w:name w:val="Table Grid"/>
    <w:basedOn w:val="Standardowy"/>
    <w:uiPriority w:val="39"/>
    <w:rsid w:val="00F761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F76107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F76107"/>
    <w:rPr>
      <w:color w:val="0563C1" w:themeColor="hyperlink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F761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76107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A29C6"/>
    <w:rPr>
      <w:color w:val="605E5C"/>
      <w:shd w:val="clear" w:color="auto" w:fill="E1DFDD"/>
    </w:rPr>
  </w:style>
  <w:style w:type="character" w:styleId="Pogrubienie">
    <w:name w:val="Strong"/>
    <w:basedOn w:val="Domylnaczcionkaakapitu"/>
    <w:uiPriority w:val="22"/>
    <w:qFormat/>
    <w:rsid w:val="009B200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jarmark@umostrow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242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Jankowska</dc:creator>
  <cp:keywords/>
  <dc:description/>
  <cp:lastModifiedBy>Sandra Jankowska</cp:lastModifiedBy>
  <cp:revision>7</cp:revision>
  <dcterms:created xsi:type="dcterms:W3CDTF">2026-10-23T10:04:00Z</dcterms:created>
  <dcterms:modified xsi:type="dcterms:W3CDTF">2026-10-23T11:00:00Z</dcterms:modified>
</cp:coreProperties>
</file>